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4E" w:rsidRDefault="004A674E" w:rsidP="00B3203E">
      <w:pPr>
        <w:jc w:val="center"/>
        <w:rPr>
          <w:b/>
          <w:sz w:val="42"/>
          <w:szCs w:val="42"/>
        </w:rPr>
      </w:pPr>
    </w:p>
    <w:p w:rsidR="00B3203E" w:rsidRDefault="00CE609F" w:rsidP="00CE609F">
      <w:pPr>
        <w:ind w:left="-284" w:right="-284"/>
        <w:jc w:val="center"/>
        <w:rPr>
          <w:b/>
          <w:sz w:val="42"/>
          <w:szCs w:val="42"/>
        </w:rPr>
      </w:pPr>
      <w:proofErr w:type="spellStart"/>
      <w:r w:rsidRPr="00CE609F">
        <w:rPr>
          <w:b/>
          <w:sz w:val="42"/>
          <w:szCs w:val="42"/>
        </w:rPr>
        <w:t>Imprefil</w:t>
      </w:r>
      <w:proofErr w:type="spellEnd"/>
      <w:r w:rsidRPr="00CE609F">
        <w:rPr>
          <w:b/>
          <w:sz w:val="42"/>
          <w:szCs w:val="42"/>
        </w:rPr>
        <w:t xml:space="preserve"> </w:t>
      </w:r>
      <w:r>
        <w:rPr>
          <w:b/>
          <w:sz w:val="42"/>
          <w:szCs w:val="42"/>
        </w:rPr>
        <w:t>ofrece</w:t>
      </w:r>
      <w:r w:rsidRPr="00CE609F">
        <w:rPr>
          <w:b/>
          <w:sz w:val="42"/>
          <w:szCs w:val="42"/>
        </w:rPr>
        <w:t xml:space="preserve"> más de 40 modelos de filtros </w:t>
      </w:r>
      <w:r>
        <w:rPr>
          <w:b/>
          <w:sz w:val="42"/>
          <w:szCs w:val="42"/>
        </w:rPr>
        <w:t>GLP, necesarios para ad</w:t>
      </w:r>
      <w:r w:rsidRPr="00CE609F">
        <w:rPr>
          <w:b/>
          <w:sz w:val="42"/>
          <w:szCs w:val="42"/>
        </w:rPr>
        <w:t>aptar los vehículos de gasolina</w:t>
      </w:r>
      <w:r>
        <w:rPr>
          <w:b/>
          <w:sz w:val="42"/>
          <w:szCs w:val="42"/>
        </w:rPr>
        <w:t xml:space="preserve"> </w:t>
      </w:r>
    </w:p>
    <w:p w:rsidR="00B3203E" w:rsidRPr="00C25AFA" w:rsidRDefault="00B3203E" w:rsidP="00B3203E">
      <w:pPr>
        <w:jc w:val="center"/>
        <w:rPr>
          <w:b/>
          <w:sz w:val="10"/>
          <w:szCs w:val="16"/>
        </w:rPr>
      </w:pPr>
    </w:p>
    <w:p w:rsidR="00CE609F" w:rsidRPr="00CE609F" w:rsidRDefault="00CE609F" w:rsidP="00CE609F">
      <w:pPr>
        <w:numPr>
          <w:ilvl w:val="0"/>
          <w:numId w:val="1"/>
        </w:numPr>
        <w:ind w:right="-142"/>
        <w:jc w:val="left"/>
        <w:rPr>
          <w:b/>
          <w:bCs/>
        </w:rPr>
      </w:pPr>
      <w:r w:rsidRPr="00CE609F">
        <w:rPr>
          <w:b/>
          <w:bCs/>
        </w:rPr>
        <w:t>El GLP (Gas Licuado de Petróleo) es uno de los carburantes</w:t>
      </w:r>
      <w:r>
        <w:rPr>
          <w:b/>
          <w:bCs/>
        </w:rPr>
        <w:t xml:space="preserve"> </w:t>
      </w:r>
      <w:r w:rsidRPr="00CE609F">
        <w:rPr>
          <w:b/>
          <w:bCs/>
        </w:rPr>
        <w:t xml:space="preserve"> más utilizados en el mundo</w:t>
      </w:r>
      <w:r>
        <w:rPr>
          <w:b/>
          <w:bCs/>
        </w:rPr>
        <w:t>, con grandes</w:t>
      </w:r>
      <w:r w:rsidR="00DB4DCE">
        <w:rPr>
          <w:b/>
          <w:bCs/>
        </w:rPr>
        <w:t xml:space="preserve"> </w:t>
      </w:r>
      <w:r>
        <w:rPr>
          <w:b/>
          <w:bCs/>
        </w:rPr>
        <w:t>beneficios ambientales y económicos</w:t>
      </w:r>
    </w:p>
    <w:p w:rsidR="00B3203E" w:rsidRPr="00DB4DCE" w:rsidRDefault="00CE609F" w:rsidP="00DB4DCE">
      <w:pPr>
        <w:numPr>
          <w:ilvl w:val="0"/>
          <w:numId w:val="1"/>
        </w:numPr>
        <w:ind w:right="-142"/>
        <w:jc w:val="left"/>
        <w:rPr>
          <w:b/>
          <w:bCs/>
          <w:lang w:val="es-ES_tradnl"/>
        </w:rPr>
      </w:pPr>
      <w:r w:rsidRPr="00DB4DCE">
        <w:rPr>
          <w:b/>
          <w:bCs/>
        </w:rPr>
        <w:t>Los filtros permiten adaptar vehículos de gasolina al nuevo combustible GLP</w:t>
      </w:r>
      <w:r w:rsidR="004A674E" w:rsidRPr="00DB4DCE">
        <w:rPr>
          <w:b/>
          <w:bCs/>
        </w:rPr>
        <w:t xml:space="preserve"> </w:t>
      </w:r>
    </w:p>
    <w:p w:rsidR="00B3203E" w:rsidRPr="009679AD" w:rsidRDefault="00765CA4" w:rsidP="00DB4DCE">
      <w:pPr>
        <w:numPr>
          <w:ilvl w:val="0"/>
          <w:numId w:val="1"/>
        </w:numPr>
        <w:spacing w:after="360"/>
        <w:ind w:right="141"/>
        <w:jc w:val="left"/>
        <w:rPr>
          <w:b/>
          <w:bCs/>
        </w:rPr>
      </w:pPr>
      <w:r w:rsidRPr="00765CA4">
        <w:rPr>
          <w:b/>
          <w:bCs/>
          <w:lang w:val="es-ES_tradnl"/>
        </w:rPr>
        <w:t xml:space="preserve">El </w:t>
      </w:r>
      <w:r w:rsidR="00DB4DCE" w:rsidRPr="00DB4DCE">
        <w:rPr>
          <w:b/>
          <w:bCs/>
        </w:rPr>
        <w:t xml:space="preserve">GLP se está haciendo hueco en el mercado de la automoción como alternativa a la gasolina al contar con </w:t>
      </w:r>
      <w:r w:rsidR="00DB4DCE">
        <w:rPr>
          <w:b/>
          <w:bCs/>
        </w:rPr>
        <w:t>ventajas para vehículos y usuarios</w:t>
      </w:r>
    </w:p>
    <w:p w:rsidR="00A374C4" w:rsidRDefault="00A374C4" w:rsidP="00DB4DCE">
      <w:pPr>
        <w:jc w:val="left"/>
        <w:rPr>
          <w:b/>
          <w:i/>
          <w:sz w:val="24"/>
          <w:szCs w:val="24"/>
        </w:rPr>
      </w:pPr>
    </w:p>
    <w:p w:rsidR="00DB4DCE" w:rsidRPr="00DB4DCE" w:rsidRDefault="00B3203E" w:rsidP="00DB4DCE">
      <w:pPr>
        <w:jc w:val="left"/>
        <w:rPr>
          <w:sz w:val="24"/>
          <w:szCs w:val="24"/>
        </w:rPr>
      </w:pPr>
      <w:r w:rsidRPr="00502011">
        <w:rPr>
          <w:b/>
          <w:i/>
          <w:sz w:val="24"/>
          <w:szCs w:val="24"/>
        </w:rPr>
        <w:t>Madrid,</w:t>
      </w:r>
      <w:r w:rsidR="00A9159A">
        <w:rPr>
          <w:b/>
          <w:i/>
          <w:sz w:val="24"/>
          <w:szCs w:val="24"/>
        </w:rPr>
        <w:t xml:space="preserve"> </w:t>
      </w:r>
      <w:r w:rsidR="00DB4DCE">
        <w:rPr>
          <w:b/>
          <w:i/>
          <w:sz w:val="24"/>
          <w:szCs w:val="24"/>
        </w:rPr>
        <w:t>18</w:t>
      </w:r>
      <w:r>
        <w:rPr>
          <w:b/>
          <w:sz w:val="24"/>
          <w:szCs w:val="24"/>
        </w:rPr>
        <w:t xml:space="preserve"> </w:t>
      </w:r>
      <w:r w:rsidRPr="00071982">
        <w:rPr>
          <w:b/>
          <w:i/>
          <w:sz w:val="24"/>
          <w:szCs w:val="24"/>
        </w:rPr>
        <w:t xml:space="preserve">de </w:t>
      </w:r>
      <w:r w:rsidR="00286B6D">
        <w:rPr>
          <w:b/>
          <w:i/>
          <w:sz w:val="24"/>
          <w:szCs w:val="24"/>
        </w:rPr>
        <w:t>junio</w:t>
      </w:r>
      <w:r w:rsidRPr="00071982">
        <w:rPr>
          <w:b/>
          <w:i/>
          <w:sz w:val="24"/>
          <w:szCs w:val="24"/>
        </w:rPr>
        <w:t xml:space="preserve"> de 20</w:t>
      </w:r>
      <w:r>
        <w:rPr>
          <w:b/>
          <w:i/>
          <w:sz w:val="24"/>
          <w:szCs w:val="24"/>
        </w:rPr>
        <w:t>21</w:t>
      </w:r>
      <w:r w:rsidR="00CB0A8C">
        <w:rPr>
          <w:b/>
          <w:sz w:val="24"/>
          <w:szCs w:val="24"/>
        </w:rPr>
        <w:t xml:space="preserve">- </w:t>
      </w:r>
      <w:r w:rsidR="00DB4DCE" w:rsidRPr="00DB4DCE">
        <w:rPr>
          <w:sz w:val="24"/>
          <w:szCs w:val="24"/>
        </w:rPr>
        <w:t xml:space="preserve">El GLP (Gas Licuado de Petróleo) se caracteriza por ser </w:t>
      </w:r>
      <w:r w:rsidR="00DB4DCE">
        <w:rPr>
          <w:sz w:val="24"/>
          <w:szCs w:val="24"/>
        </w:rPr>
        <w:t xml:space="preserve">un </w:t>
      </w:r>
      <w:r w:rsidR="00DB4DCE" w:rsidRPr="00DB4DCE">
        <w:rPr>
          <w:sz w:val="24"/>
          <w:szCs w:val="24"/>
        </w:rPr>
        <w:t>gas</w:t>
      </w:r>
      <w:r w:rsidR="00DB4DCE">
        <w:rPr>
          <w:sz w:val="24"/>
          <w:szCs w:val="24"/>
        </w:rPr>
        <w:t xml:space="preserve"> </w:t>
      </w:r>
      <w:r w:rsidR="00DB4DCE" w:rsidRPr="00DB4DCE">
        <w:rPr>
          <w:sz w:val="24"/>
          <w:szCs w:val="24"/>
        </w:rPr>
        <w:t>en su estado natural que pasa a estado líquido al ser sometidos a bajas temperaturas y bajas presiones. Esta característica facilita su manipulación en las refinerías, almacenamiento, transporte y de cara al consumo por parte del usuario final.</w:t>
      </w:r>
    </w:p>
    <w:p w:rsidR="00DB4DCE" w:rsidRPr="00DB4DCE" w:rsidRDefault="00DB4DCE" w:rsidP="00DB4DCE">
      <w:pPr>
        <w:jc w:val="left"/>
        <w:rPr>
          <w:sz w:val="24"/>
          <w:szCs w:val="24"/>
        </w:rPr>
      </w:pPr>
      <w:r w:rsidRPr="00DB4DCE">
        <w:rPr>
          <w:sz w:val="24"/>
          <w:szCs w:val="24"/>
        </w:rPr>
        <w:t xml:space="preserve">La pureza con la que se presenta el GLP y su </w:t>
      </w:r>
      <w:r w:rsidR="00DA6745">
        <w:rPr>
          <w:sz w:val="24"/>
          <w:szCs w:val="24"/>
        </w:rPr>
        <w:t xml:space="preserve">versatilidad para ser usado como combustible en numerosos procesos industriales </w:t>
      </w:r>
      <w:r w:rsidRPr="00DB4DCE">
        <w:rPr>
          <w:sz w:val="24"/>
          <w:szCs w:val="24"/>
        </w:rPr>
        <w:t xml:space="preserve">lo convierten en la solución ideal de un gran abanico de necesidades, entre otras su aplicación </w:t>
      </w:r>
      <w:r w:rsidR="00DA6745">
        <w:rPr>
          <w:sz w:val="24"/>
          <w:szCs w:val="24"/>
        </w:rPr>
        <w:t xml:space="preserve">en el mundo del </w:t>
      </w:r>
      <w:r w:rsidRPr="00DB4DCE">
        <w:rPr>
          <w:sz w:val="24"/>
          <w:szCs w:val="24"/>
        </w:rPr>
        <w:t>automóvil.</w:t>
      </w:r>
    </w:p>
    <w:p w:rsidR="00DB4DCE" w:rsidRPr="00DB4DCE" w:rsidRDefault="00DA6745" w:rsidP="00DB4DC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Es en el ámbito de la movilidad donde el GLP, </w:t>
      </w:r>
      <w:r w:rsidRPr="00DB4DCE">
        <w:rPr>
          <w:sz w:val="24"/>
          <w:szCs w:val="24"/>
        </w:rPr>
        <w:t>utilizado como combus</w:t>
      </w:r>
      <w:r>
        <w:rPr>
          <w:sz w:val="24"/>
          <w:szCs w:val="24"/>
        </w:rPr>
        <w:t xml:space="preserve">tible por millones de vehículos, muestra claros </w:t>
      </w:r>
      <w:r w:rsidR="00DB4DCE" w:rsidRPr="00DB4DCE">
        <w:rPr>
          <w:sz w:val="24"/>
          <w:szCs w:val="24"/>
        </w:rPr>
        <w:t>beneficios, tanto medioambientales como económic</w:t>
      </w:r>
      <w:r>
        <w:rPr>
          <w:sz w:val="24"/>
          <w:szCs w:val="24"/>
        </w:rPr>
        <w:t xml:space="preserve">os. </w:t>
      </w:r>
      <w:r w:rsidR="00DB4DCE" w:rsidRPr="00DB4DCE">
        <w:rPr>
          <w:sz w:val="24"/>
          <w:szCs w:val="24"/>
        </w:rPr>
        <w:t xml:space="preserve">Es un combustible totalmente seguro </w:t>
      </w:r>
      <w:r>
        <w:rPr>
          <w:sz w:val="24"/>
          <w:szCs w:val="24"/>
        </w:rPr>
        <w:t xml:space="preserve">que reduce </w:t>
      </w:r>
      <w:r w:rsidR="002B1839">
        <w:rPr>
          <w:sz w:val="24"/>
          <w:szCs w:val="24"/>
        </w:rPr>
        <w:t xml:space="preserve">significativamente </w:t>
      </w:r>
      <w:r>
        <w:rPr>
          <w:sz w:val="24"/>
          <w:szCs w:val="24"/>
        </w:rPr>
        <w:t>las emisiones de CO2</w:t>
      </w:r>
      <w:r w:rsidR="00A374C4">
        <w:rPr>
          <w:sz w:val="24"/>
          <w:szCs w:val="24"/>
        </w:rPr>
        <w:t xml:space="preserve"> </w:t>
      </w:r>
      <w:r w:rsidR="00A374C4" w:rsidRPr="00A374C4">
        <w:rPr>
          <w:sz w:val="24"/>
          <w:szCs w:val="24"/>
        </w:rPr>
        <w:t>(Dióxido de carbono)</w:t>
      </w:r>
      <w:r w:rsidR="00A374C4"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NOx</w:t>
      </w:r>
      <w:proofErr w:type="spellEnd"/>
      <w:r>
        <w:rPr>
          <w:sz w:val="24"/>
          <w:szCs w:val="24"/>
        </w:rPr>
        <w:t xml:space="preserve"> </w:t>
      </w:r>
      <w:r w:rsidR="00A374C4" w:rsidRPr="00A374C4">
        <w:rPr>
          <w:sz w:val="24"/>
          <w:szCs w:val="24"/>
        </w:rPr>
        <w:t xml:space="preserve">(óxidos de nitrógeno) </w:t>
      </w:r>
      <w:r>
        <w:rPr>
          <w:sz w:val="24"/>
          <w:szCs w:val="24"/>
        </w:rPr>
        <w:t xml:space="preserve">y </w:t>
      </w:r>
      <w:r w:rsidR="00DB4DCE" w:rsidRPr="00DB4DCE">
        <w:rPr>
          <w:sz w:val="24"/>
          <w:szCs w:val="24"/>
        </w:rPr>
        <w:t xml:space="preserve">elimina </w:t>
      </w:r>
      <w:r w:rsidR="002B1839">
        <w:rPr>
          <w:sz w:val="24"/>
          <w:szCs w:val="24"/>
        </w:rPr>
        <w:t>drásticamente</w:t>
      </w:r>
      <w:r w:rsidR="00DB4DCE" w:rsidRPr="00DB4DCE">
        <w:rPr>
          <w:sz w:val="24"/>
          <w:szCs w:val="24"/>
        </w:rPr>
        <w:t xml:space="preserve"> </w:t>
      </w:r>
      <w:r w:rsidR="00A374C4">
        <w:rPr>
          <w:sz w:val="24"/>
          <w:szCs w:val="24"/>
        </w:rPr>
        <w:t>(</w:t>
      </w:r>
      <w:r w:rsidR="00A374C4" w:rsidRPr="00A374C4">
        <w:rPr>
          <w:sz w:val="24"/>
          <w:szCs w:val="24"/>
        </w:rPr>
        <w:t>casi al 100%</w:t>
      </w:r>
      <w:r w:rsidR="00A374C4">
        <w:rPr>
          <w:sz w:val="24"/>
          <w:szCs w:val="24"/>
        </w:rPr>
        <w:t xml:space="preserve">) </w:t>
      </w:r>
      <w:r w:rsidR="00DB4DCE" w:rsidRPr="00DB4DCE">
        <w:rPr>
          <w:sz w:val="24"/>
          <w:szCs w:val="24"/>
        </w:rPr>
        <w:t>la emisión de partículas a la atmósfera.</w:t>
      </w:r>
    </w:p>
    <w:p w:rsidR="00DA6745" w:rsidRPr="00DB4DCE" w:rsidRDefault="00DB4DCE" w:rsidP="002B1839">
      <w:pPr>
        <w:jc w:val="left"/>
        <w:rPr>
          <w:sz w:val="24"/>
          <w:szCs w:val="24"/>
        </w:rPr>
      </w:pPr>
      <w:r w:rsidRPr="00DB4DCE">
        <w:rPr>
          <w:sz w:val="24"/>
          <w:szCs w:val="24"/>
        </w:rPr>
        <w:t>Los vehículos propulsados por GLP </w:t>
      </w:r>
      <w:r w:rsidR="002B1839">
        <w:rPr>
          <w:b/>
          <w:bCs/>
          <w:sz w:val="24"/>
          <w:szCs w:val="24"/>
        </w:rPr>
        <w:t>tienen</w:t>
      </w:r>
      <w:r w:rsidRPr="00DB4DCE">
        <w:rPr>
          <w:b/>
          <w:bCs/>
          <w:sz w:val="24"/>
          <w:szCs w:val="24"/>
        </w:rPr>
        <w:t xml:space="preserve"> etiqueta ECO</w:t>
      </w:r>
      <w:r w:rsidR="002B1839" w:rsidRPr="002B1839">
        <w:rPr>
          <w:bCs/>
          <w:sz w:val="24"/>
          <w:szCs w:val="24"/>
        </w:rPr>
        <w:t>,</w:t>
      </w:r>
      <w:r w:rsidRPr="00DB4DCE">
        <w:rPr>
          <w:sz w:val="24"/>
          <w:szCs w:val="24"/>
        </w:rPr>
        <w:t> </w:t>
      </w:r>
      <w:r w:rsidR="002B1839">
        <w:rPr>
          <w:sz w:val="24"/>
          <w:szCs w:val="24"/>
        </w:rPr>
        <w:t>son</w:t>
      </w:r>
      <w:r w:rsidRPr="00DB4DCE">
        <w:rPr>
          <w:sz w:val="24"/>
          <w:szCs w:val="24"/>
        </w:rPr>
        <w:t xml:space="preserve"> respetuosos </w:t>
      </w:r>
      <w:r w:rsidR="002B1839">
        <w:rPr>
          <w:sz w:val="24"/>
          <w:szCs w:val="24"/>
        </w:rPr>
        <w:t>d</w:t>
      </w:r>
      <w:r w:rsidRPr="00DB4DCE">
        <w:rPr>
          <w:sz w:val="24"/>
          <w:szCs w:val="24"/>
        </w:rPr>
        <w:t>el entorno</w:t>
      </w:r>
      <w:r w:rsidR="002B1839">
        <w:rPr>
          <w:sz w:val="24"/>
          <w:szCs w:val="24"/>
        </w:rPr>
        <w:t xml:space="preserve">, </w:t>
      </w:r>
      <w:r w:rsidRPr="00DB4DCE">
        <w:rPr>
          <w:sz w:val="24"/>
          <w:szCs w:val="24"/>
        </w:rPr>
        <w:t xml:space="preserve">no tienen restricciones de tráfico y cuentan con bonificaciones </w:t>
      </w:r>
      <w:r w:rsidR="002B1839">
        <w:rPr>
          <w:sz w:val="24"/>
          <w:szCs w:val="24"/>
        </w:rPr>
        <w:t xml:space="preserve">en el </w:t>
      </w:r>
      <w:r w:rsidRPr="00DB4DCE">
        <w:rPr>
          <w:sz w:val="24"/>
          <w:szCs w:val="24"/>
        </w:rPr>
        <w:t>aparcamiento.</w:t>
      </w:r>
      <w:r w:rsidR="00DA6745">
        <w:rPr>
          <w:sz w:val="24"/>
          <w:szCs w:val="24"/>
        </w:rPr>
        <w:t xml:space="preserve"> </w:t>
      </w:r>
      <w:r w:rsidR="00DA6745" w:rsidRPr="00DB4DCE">
        <w:rPr>
          <w:sz w:val="24"/>
          <w:szCs w:val="24"/>
        </w:rPr>
        <w:t xml:space="preserve">Esto le </w:t>
      </w:r>
      <w:r w:rsidR="002B1839">
        <w:rPr>
          <w:sz w:val="24"/>
          <w:szCs w:val="24"/>
        </w:rPr>
        <w:t xml:space="preserve">ha </w:t>
      </w:r>
      <w:r w:rsidR="00DA6745" w:rsidRPr="00DB4DCE">
        <w:rPr>
          <w:sz w:val="24"/>
          <w:szCs w:val="24"/>
        </w:rPr>
        <w:t>convertido en el carburante alternativo para la movilidad más utilizado del mundo, cuyo consumo global se ha incrementado un 50% en la última década.</w:t>
      </w:r>
    </w:p>
    <w:p w:rsidR="00A374C4" w:rsidRDefault="00DB4DCE" w:rsidP="00A374C4">
      <w:pPr>
        <w:jc w:val="left"/>
        <w:rPr>
          <w:sz w:val="24"/>
          <w:szCs w:val="24"/>
        </w:rPr>
      </w:pPr>
      <w:r w:rsidRPr="00DB4DCE">
        <w:rPr>
          <w:sz w:val="24"/>
          <w:szCs w:val="24"/>
        </w:rPr>
        <w:t>Estos vehículos están equipados con dos depósitos: uno para gasolina y otro para GLP, con lo que tienen la capacidad de duplicar su </w:t>
      </w:r>
      <w:r w:rsidRPr="00DB4DCE">
        <w:rPr>
          <w:b/>
          <w:bCs/>
          <w:sz w:val="24"/>
          <w:szCs w:val="24"/>
        </w:rPr>
        <w:t>autonomía, hasta</w:t>
      </w:r>
      <w:r w:rsidR="002B1839">
        <w:rPr>
          <w:b/>
          <w:bCs/>
          <w:sz w:val="24"/>
          <w:szCs w:val="24"/>
        </w:rPr>
        <w:t xml:space="preserve"> los</w:t>
      </w:r>
      <w:r w:rsidRPr="00DB4DCE">
        <w:rPr>
          <w:b/>
          <w:bCs/>
          <w:sz w:val="24"/>
          <w:szCs w:val="24"/>
        </w:rPr>
        <w:t xml:space="preserve"> 1.200 km</w:t>
      </w:r>
      <w:r w:rsidRPr="00DB4DCE">
        <w:rPr>
          <w:sz w:val="24"/>
          <w:szCs w:val="24"/>
        </w:rPr>
        <w:t>.</w:t>
      </w:r>
      <w:r w:rsidR="00A374C4">
        <w:rPr>
          <w:sz w:val="24"/>
          <w:szCs w:val="24"/>
        </w:rPr>
        <w:br w:type="page"/>
      </w:r>
    </w:p>
    <w:p w:rsidR="00A374C4" w:rsidRDefault="00A374C4" w:rsidP="00A374C4">
      <w:pPr>
        <w:spacing w:after="0"/>
        <w:jc w:val="left"/>
        <w:rPr>
          <w:sz w:val="24"/>
          <w:szCs w:val="24"/>
        </w:rPr>
      </w:pPr>
    </w:p>
    <w:p w:rsidR="00DB4DCE" w:rsidRDefault="00DB4DCE" w:rsidP="00A374C4">
      <w:pPr>
        <w:spacing w:after="0"/>
        <w:jc w:val="left"/>
        <w:rPr>
          <w:sz w:val="24"/>
          <w:szCs w:val="24"/>
        </w:rPr>
      </w:pPr>
      <w:r w:rsidRPr="00DB4DCE">
        <w:rPr>
          <w:sz w:val="24"/>
          <w:szCs w:val="24"/>
        </w:rPr>
        <w:t xml:space="preserve">España </w:t>
      </w:r>
      <w:r w:rsidR="002B1839">
        <w:rPr>
          <w:sz w:val="24"/>
          <w:szCs w:val="24"/>
        </w:rPr>
        <w:t>cuenta con una</w:t>
      </w:r>
      <w:r w:rsidRPr="00DB4DCE">
        <w:rPr>
          <w:sz w:val="24"/>
          <w:szCs w:val="24"/>
        </w:rPr>
        <w:t xml:space="preserve"> amplia red de estaciones </w:t>
      </w:r>
      <w:r w:rsidR="002B1839">
        <w:rPr>
          <w:sz w:val="24"/>
          <w:szCs w:val="24"/>
        </w:rPr>
        <w:t xml:space="preserve">de servicio </w:t>
      </w:r>
      <w:r w:rsidRPr="00DB4DCE">
        <w:rPr>
          <w:sz w:val="24"/>
          <w:szCs w:val="24"/>
        </w:rPr>
        <w:t>con más de 600 puntos donde repostar GLP.</w:t>
      </w:r>
    </w:p>
    <w:p w:rsidR="00A374C4" w:rsidRPr="00DB4DCE" w:rsidRDefault="00A374C4" w:rsidP="00A374C4">
      <w:pPr>
        <w:spacing w:after="0"/>
        <w:jc w:val="left"/>
        <w:rPr>
          <w:sz w:val="24"/>
          <w:szCs w:val="24"/>
        </w:rPr>
      </w:pPr>
    </w:p>
    <w:p w:rsidR="00454641" w:rsidRDefault="00DB4DCE" w:rsidP="00454641">
      <w:pPr>
        <w:jc w:val="left"/>
        <w:rPr>
          <w:sz w:val="24"/>
          <w:szCs w:val="24"/>
        </w:rPr>
      </w:pPr>
      <w:r w:rsidRPr="00DB4DCE">
        <w:rPr>
          <w:sz w:val="24"/>
          <w:szCs w:val="24"/>
        </w:rPr>
        <w:t xml:space="preserve">Conocedores de las ventajas que ofrece el Gas Licuado de Petróleo para el sector de automoción, </w:t>
      </w:r>
      <w:proofErr w:type="spellStart"/>
      <w:r w:rsidRPr="00A374C4">
        <w:rPr>
          <w:b/>
          <w:sz w:val="24"/>
          <w:szCs w:val="24"/>
        </w:rPr>
        <w:t>Imprefil</w:t>
      </w:r>
      <w:proofErr w:type="spellEnd"/>
      <w:r w:rsidRPr="00DB4DCE">
        <w:rPr>
          <w:sz w:val="24"/>
          <w:szCs w:val="24"/>
        </w:rPr>
        <w:t xml:space="preserve"> </w:t>
      </w:r>
      <w:r w:rsidR="00A374C4">
        <w:rPr>
          <w:sz w:val="24"/>
          <w:szCs w:val="24"/>
        </w:rPr>
        <w:t xml:space="preserve">pone a disposición de sus clientes y colaboradores </w:t>
      </w:r>
      <w:r w:rsidR="00765864">
        <w:rPr>
          <w:sz w:val="24"/>
          <w:szCs w:val="24"/>
        </w:rPr>
        <w:t xml:space="preserve">de España y Portugal </w:t>
      </w:r>
      <w:r w:rsidR="00A374C4">
        <w:rPr>
          <w:sz w:val="24"/>
          <w:szCs w:val="24"/>
        </w:rPr>
        <w:t xml:space="preserve">más de </w:t>
      </w:r>
      <w:r w:rsidRPr="00DB4DCE">
        <w:rPr>
          <w:sz w:val="24"/>
          <w:szCs w:val="24"/>
        </w:rPr>
        <w:t xml:space="preserve">40 modelos de filtros que permiten </w:t>
      </w:r>
      <w:r w:rsidR="00A374C4">
        <w:rPr>
          <w:sz w:val="24"/>
          <w:szCs w:val="24"/>
        </w:rPr>
        <w:t xml:space="preserve">la adaptación de </w:t>
      </w:r>
      <w:r w:rsidRPr="00DB4DCE">
        <w:rPr>
          <w:sz w:val="24"/>
          <w:szCs w:val="24"/>
        </w:rPr>
        <w:t xml:space="preserve">cualquier vehículo con un motor de gasolina </w:t>
      </w:r>
      <w:r w:rsidR="00A374C4">
        <w:rPr>
          <w:sz w:val="24"/>
          <w:szCs w:val="24"/>
        </w:rPr>
        <w:t xml:space="preserve">a </w:t>
      </w:r>
      <w:r w:rsidRPr="00DB4DCE">
        <w:rPr>
          <w:sz w:val="24"/>
          <w:szCs w:val="24"/>
        </w:rPr>
        <w:t>GLP.</w:t>
      </w:r>
    </w:p>
    <w:p w:rsidR="00454641" w:rsidRPr="00454641" w:rsidRDefault="00454641" w:rsidP="00454641">
      <w:pPr>
        <w:jc w:val="left"/>
        <w:rPr>
          <w:b/>
          <w:bCs/>
          <w:sz w:val="24"/>
          <w:szCs w:val="24"/>
        </w:rPr>
      </w:pPr>
      <w:r w:rsidRPr="00454641">
        <w:rPr>
          <w:sz w:val="24"/>
          <w:szCs w:val="24"/>
        </w:rPr>
        <w:t>La</w:t>
      </w:r>
      <w:r w:rsidRPr="00454641">
        <w:rPr>
          <w:b/>
          <w:bCs/>
          <w:sz w:val="24"/>
          <w:szCs w:val="24"/>
        </w:rPr>
        <w:t xml:space="preserve"> gama </w:t>
      </w:r>
      <w:proofErr w:type="spellStart"/>
      <w:r w:rsidRPr="00454641">
        <w:rPr>
          <w:b/>
          <w:bCs/>
          <w:sz w:val="24"/>
          <w:szCs w:val="24"/>
        </w:rPr>
        <w:t>Aftermarket</w:t>
      </w:r>
      <w:proofErr w:type="spellEnd"/>
      <w:r w:rsidRPr="00454641">
        <w:rPr>
          <w:b/>
          <w:bCs/>
          <w:sz w:val="24"/>
          <w:szCs w:val="24"/>
        </w:rPr>
        <w:t xml:space="preserve"> SOFIMA</w:t>
      </w:r>
      <w:r w:rsidRPr="00454641">
        <w:rPr>
          <w:sz w:val="24"/>
          <w:szCs w:val="24"/>
        </w:rPr>
        <w:t xml:space="preserve"> distribuida por </w:t>
      </w:r>
      <w:proofErr w:type="spellStart"/>
      <w:r w:rsidRPr="00454641">
        <w:rPr>
          <w:sz w:val="24"/>
          <w:szCs w:val="24"/>
        </w:rPr>
        <w:t>Imprefil</w:t>
      </w:r>
      <w:proofErr w:type="spellEnd"/>
      <w:r w:rsidRPr="004546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está formada por diferentes </w:t>
      </w:r>
      <w:r w:rsidRPr="00454641">
        <w:rPr>
          <w:sz w:val="24"/>
          <w:szCs w:val="24"/>
        </w:rPr>
        <w:t>filtros </w:t>
      </w:r>
      <w:r w:rsidRPr="00454641">
        <w:rPr>
          <w:b/>
          <w:bCs/>
          <w:sz w:val="24"/>
          <w:szCs w:val="24"/>
        </w:rPr>
        <w:t>GLP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El </w:t>
      </w:r>
      <w:r w:rsidRPr="00454641">
        <w:rPr>
          <w:sz w:val="24"/>
          <w:szCs w:val="24"/>
        </w:rPr>
        <w:t>medi</w:t>
      </w:r>
      <w:r>
        <w:rPr>
          <w:sz w:val="24"/>
          <w:szCs w:val="24"/>
        </w:rPr>
        <w:t>o</w:t>
      </w:r>
      <w:r w:rsidRPr="00454641">
        <w:rPr>
          <w:sz w:val="24"/>
          <w:szCs w:val="24"/>
        </w:rPr>
        <w:t xml:space="preserve"> filtrante </w:t>
      </w:r>
      <w:r w:rsidRPr="00454641">
        <w:rPr>
          <w:b/>
          <w:sz w:val="24"/>
          <w:szCs w:val="24"/>
        </w:rPr>
        <w:t>SOFIMA</w:t>
      </w:r>
      <w:bookmarkStart w:id="0" w:name="_GoBack"/>
      <w:bookmarkEnd w:id="0"/>
      <w:r w:rsidRPr="00454641">
        <w:rPr>
          <w:sz w:val="24"/>
          <w:szCs w:val="24"/>
        </w:rPr>
        <w:t xml:space="preserve"> compuest</w:t>
      </w:r>
      <w:r>
        <w:rPr>
          <w:sz w:val="24"/>
          <w:szCs w:val="24"/>
        </w:rPr>
        <w:t>o</w:t>
      </w:r>
      <w:r w:rsidRPr="00454641">
        <w:rPr>
          <w:sz w:val="24"/>
          <w:szCs w:val="24"/>
        </w:rPr>
        <w:t xml:space="preserve"> por fibras de plástico, específico para este tipo de combustible</w:t>
      </w:r>
      <w:r>
        <w:rPr>
          <w:sz w:val="24"/>
          <w:szCs w:val="24"/>
        </w:rPr>
        <w:t xml:space="preserve">, </w:t>
      </w:r>
      <w:r w:rsidRPr="00454641">
        <w:rPr>
          <w:sz w:val="24"/>
          <w:szCs w:val="24"/>
        </w:rPr>
        <w:t>filtra hasta las par</w:t>
      </w:r>
      <w:r>
        <w:rPr>
          <w:sz w:val="24"/>
          <w:szCs w:val="24"/>
        </w:rPr>
        <w:t>tículas más pequeñas (2 micras)</w:t>
      </w:r>
      <w:r w:rsidRPr="00454641">
        <w:rPr>
          <w:sz w:val="24"/>
          <w:szCs w:val="24"/>
        </w:rPr>
        <w:t xml:space="preserve"> con una eficiencia superior al 98%. Los filtros </w:t>
      </w:r>
      <w:r w:rsidRPr="00454641">
        <w:rPr>
          <w:b/>
          <w:sz w:val="24"/>
          <w:szCs w:val="24"/>
        </w:rPr>
        <w:t>SOFIMA</w:t>
      </w:r>
      <w:r w:rsidRPr="00454641">
        <w:rPr>
          <w:sz w:val="24"/>
          <w:szCs w:val="24"/>
        </w:rPr>
        <w:t xml:space="preserve"> están </w:t>
      </w:r>
      <w:r w:rsidRPr="00454641">
        <w:rPr>
          <w:b/>
          <w:bCs/>
          <w:sz w:val="24"/>
          <w:szCs w:val="24"/>
        </w:rPr>
        <w:t>homologados de conformidad con el reglamento europeo ECE/ONU R67/01 Clase 2</w:t>
      </w:r>
      <w:r w:rsidRPr="00454641">
        <w:rPr>
          <w:sz w:val="24"/>
          <w:szCs w:val="24"/>
        </w:rPr>
        <w:t>.</w:t>
      </w:r>
    </w:p>
    <w:p w:rsidR="00576D31" w:rsidRDefault="0076721F" w:rsidP="000C1A30">
      <w:pPr>
        <w:jc w:val="left"/>
        <w:rPr>
          <w:sz w:val="24"/>
          <w:szCs w:val="24"/>
        </w:rPr>
      </w:pPr>
      <w:proofErr w:type="spellStart"/>
      <w:r w:rsidRPr="0076721F">
        <w:rPr>
          <w:b/>
          <w:sz w:val="24"/>
          <w:szCs w:val="24"/>
        </w:rPr>
        <w:t>Imprefil</w:t>
      </w:r>
      <w:proofErr w:type="spellEnd"/>
      <w:r>
        <w:rPr>
          <w:sz w:val="24"/>
          <w:szCs w:val="24"/>
        </w:rPr>
        <w:t xml:space="preserve"> quiere contribuir a fomentar una movilidad responsable, compatible con el respeto al entorno, que aporte tanto beneficios económicos como medio ambientales.</w:t>
      </w:r>
    </w:p>
    <w:p w:rsidR="004A674E" w:rsidRDefault="004A674E" w:rsidP="000C1A30">
      <w:pPr>
        <w:jc w:val="left"/>
        <w:rPr>
          <w:sz w:val="24"/>
          <w:szCs w:val="24"/>
        </w:rPr>
      </w:pPr>
    </w:p>
    <w:p w:rsidR="00555FDF" w:rsidRDefault="00555FDF" w:rsidP="007D79B8">
      <w:pPr>
        <w:tabs>
          <w:tab w:val="left" w:pos="6379"/>
        </w:tabs>
        <w:spacing w:after="0"/>
        <w:jc w:val="left"/>
        <w:rPr>
          <w:sz w:val="24"/>
          <w:szCs w:val="24"/>
          <w:vertAlign w:val="superscript"/>
        </w:rPr>
      </w:pPr>
    </w:p>
    <w:p w:rsidR="0076721F" w:rsidRDefault="0076721F" w:rsidP="007D79B8">
      <w:pPr>
        <w:tabs>
          <w:tab w:val="left" w:pos="6379"/>
        </w:tabs>
        <w:spacing w:after="0"/>
        <w:jc w:val="left"/>
        <w:rPr>
          <w:sz w:val="24"/>
          <w:szCs w:val="24"/>
          <w:vertAlign w:val="superscript"/>
        </w:rPr>
      </w:pPr>
    </w:p>
    <w:p w:rsidR="0076721F" w:rsidRDefault="0076721F" w:rsidP="007D79B8">
      <w:pPr>
        <w:tabs>
          <w:tab w:val="left" w:pos="6379"/>
        </w:tabs>
        <w:spacing w:after="0"/>
        <w:jc w:val="left"/>
        <w:rPr>
          <w:sz w:val="24"/>
          <w:szCs w:val="24"/>
          <w:vertAlign w:val="superscript"/>
        </w:rPr>
      </w:pPr>
    </w:p>
    <w:p w:rsidR="0076721F" w:rsidRDefault="0076721F" w:rsidP="007D79B8">
      <w:pPr>
        <w:tabs>
          <w:tab w:val="left" w:pos="6379"/>
        </w:tabs>
        <w:spacing w:after="0"/>
        <w:jc w:val="left"/>
        <w:rPr>
          <w:sz w:val="24"/>
          <w:szCs w:val="24"/>
          <w:vertAlign w:val="superscript"/>
        </w:rPr>
      </w:pPr>
    </w:p>
    <w:p w:rsidR="00A9159A" w:rsidRPr="000F5227" w:rsidRDefault="00A9159A" w:rsidP="007D79B8">
      <w:pPr>
        <w:tabs>
          <w:tab w:val="left" w:pos="6379"/>
        </w:tabs>
        <w:spacing w:after="0"/>
        <w:jc w:val="left"/>
        <w:rPr>
          <w:sz w:val="24"/>
          <w:szCs w:val="24"/>
          <w:lang w:val="es-ES_tradnl"/>
        </w:rPr>
      </w:pPr>
    </w:p>
    <w:p w:rsidR="008D4EA6" w:rsidRPr="00C06ABE" w:rsidRDefault="008D4EA6" w:rsidP="008D4EA6">
      <w:pPr>
        <w:spacing w:after="0"/>
        <w:jc w:val="left"/>
        <w:rPr>
          <w:b/>
          <w:i/>
          <w:sz w:val="24"/>
          <w:szCs w:val="24"/>
        </w:rPr>
      </w:pPr>
      <w:r w:rsidRPr="00C06ABE">
        <w:rPr>
          <w:b/>
          <w:i/>
          <w:sz w:val="24"/>
          <w:szCs w:val="24"/>
        </w:rPr>
        <w:t xml:space="preserve">Acerca de </w:t>
      </w:r>
      <w:proofErr w:type="spellStart"/>
      <w:r w:rsidRPr="00C06ABE">
        <w:rPr>
          <w:b/>
          <w:i/>
          <w:sz w:val="24"/>
          <w:szCs w:val="24"/>
        </w:rPr>
        <w:t>Imprefil</w:t>
      </w:r>
      <w:proofErr w:type="spellEnd"/>
      <w:r w:rsidRPr="00C06ABE">
        <w:rPr>
          <w:b/>
          <w:i/>
          <w:sz w:val="24"/>
          <w:szCs w:val="24"/>
        </w:rPr>
        <w:t xml:space="preserve"> Distribuciones</w:t>
      </w:r>
    </w:p>
    <w:p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proofErr w:type="spellStart"/>
      <w:r w:rsidRPr="00C06ABE">
        <w:rPr>
          <w:sz w:val="24"/>
          <w:szCs w:val="24"/>
        </w:rPr>
        <w:t>Imprefil</w:t>
      </w:r>
      <w:proofErr w:type="spellEnd"/>
      <w:r w:rsidRPr="00C06ABE">
        <w:rPr>
          <w:sz w:val="24"/>
          <w:szCs w:val="24"/>
        </w:rPr>
        <w:t xml:space="preserve"> es una empresa familiar creada en 1979 por socios procedentes del sector industrial, que funciona bajo la forma jurídica de Sociedad Anónima, y que posee una amplia experiencia en el </w:t>
      </w:r>
      <w:r w:rsidR="00407F05" w:rsidRPr="00C06ABE">
        <w:rPr>
          <w:sz w:val="24"/>
          <w:szCs w:val="24"/>
        </w:rPr>
        <w:t>mercado</w:t>
      </w:r>
      <w:r w:rsidRPr="00C06ABE">
        <w:rPr>
          <w:sz w:val="24"/>
          <w:szCs w:val="24"/>
        </w:rPr>
        <w:t xml:space="preserve"> de los componentes de filtrado y térmico para el sector del automóvil e industrial.</w:t>
      </w:r>
    </w:p>
    <w:p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proofErr w:type="spellStart"/>
      <w:r w:rsidRPr="00C06ABE">
        <w:rPr>
          <w:sz w:val="24"/>
          <w:szCs w:val="24"/>
        </w:rPr>
        <w:t>Imprefil</w:t>
      </w:r>
      <w:proofErr w:type="spellEnd"/>
      <w:r w:rsidRPr="00C06ABE">
        <w:rPr>
          <w:sz w:val="24"/>
          <w:szCs w:val="24"/>
        </w:rPr>
        <w:t xml:space="preserve"> cuenta con un equipo de profesionales altamente cualificados, especialistas en este mercado y con una amplia experiencia, que permite asesorar y ofrecer constantes alternativas en productos y servicios.</w:t>
      </w:r>
    </w:p>
    <w:p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:rsidR="008D4EA6" w:rsidRPr="00C06ABE" w:rsidRDefault="008D4EA6" w:rsidP="008D4EA6">
      <w:pPr>
        <w:spacing w:after="0"/>
        <w:jc w:val="left"/>
        <w:rPr>
          <w:rFonts w:eastAsia="Times New Roman"/>
          <w:b/>
          <w:bCs/>
          <w:sz w:val="24"/>
          <w:szCs w:val="24"/>
        </w:rPr>
      </w:pPr>
      <w:r w:rsidRPr="00C06ABE">
        <w:rPr>
          <w:rFonts w:eastAsia="Times New Roman"/>
          <w:b/>
          <w:bCs/>
          <w:sz w:val="24"/>
          <w:szCs w:val="24"/>
        </w:rPr>
        <w:t xml:space="preserve">Para más información </w:t>
      </w:r>
    </w:p>
    <w:p w:rsidR="008D4EA6" w:rsidRPr="00C06ABE" w:rsidRDefault="008D4EA6" w:rsidP="008D4EA6">
      <w:pPr>
        <w:spacing w:after="0"/>
        <w:jc w:val="left"/>
        <w:rPr>
          <w:rFonts w:eastAsia="Times New Roman"/>
          <w:b/>
          <w:sz w:val="24"/>
          <w:szCs w:val="24"/>
        </w:rPr>
      </w:pPr>
      <w:r w:rsidRPr="00C06ABE">
        <w:rPr>
          <w:rFonts w:eastAsia="Times New Roman"/>
          <w:b/>
          <w:iCs/>
          <w:sz w:val="24"/>
          <w:szCs w:val="24"/>
        </w:rPr>
        <w:t>David Núñez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sz w:val="24"/>
          <w:szCs w:val="24"/>
        </w:rPr>
        <w:t>Eduardo Sanz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</w:p>
    <w:p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proofErr w:type="spellStart"/>
      <w:r w:rsidRPr="00C30317">
        <w:rPr>
          <w:rFonts w:eastAsia="Times New Roman"/>
          <w:b/>
          <w:bCs/>
          <w:sz w:val="24"/>
          <w:szCs w:val="24"/>
          <w:lang w:val="en-US"/>
        </w:rPr>
        <w:t>Imprefil</w:t>
      </w:r>
      <w:proofErr w:type="spellEnd"/>
      <w:r w:rsidRPr="00C30317">
        <w:rPr>
          <w:rFonts w:eastAsia="Times New Roman"/>
          <w:b/>
          <w:bCs/>
          <w:sz w:val="24"/>
          <w:szCs w:val="24"/>
          <w:lang w:val="en-US"/>
        </w:rPr>
        <w:t xml:space="preserve"> S.A.</w:t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proofErr w:type="spellStart"/>
      <w:r w:rsidRPr="00C30317">
        <w:rPr>
          <w:rFonts w:eastAsia="Times New Roman"/>
          <w:b/>
          <w:sz w:val="24"/>
          <w:szCs w:val="24"/>
          <w:lang w:val="en-US"/>
        </w:rPr>
        <w:t>BlueCrystalNET</w:t>
      </w:r>
      <w:proofErr w:type="spellEnd"/>
    </w:p>
    <w:p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r w:rsidRPr="00C30317">
        <w:rPr>
          <w:rFonts w:eastAsia="Times New Roman"/>
          <w:bCs/>
          <w:sz w:val="24"/>
          <w:szCs w:val="24"/>
          <w:lang w:val="en-US"/>
        </w:rPr>
        <w:t>Tel. 91 8031119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  <w:t>659 432 979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</w:p>
    <w:p w:rsidR="004C3958" w:rsidRPr="00C30317" w:rsidRDefault="008F466E" w:rsidP="004A70FD">
      <w:pPr>
        <w:spacing w:after="0"/>
        <w:jc w:val="left"/>
        <w:rPr>
          <w:sz w:val="24"/>
          <w:szCs w:val="24"/>
          <w:lang w:val="en-US"/>
        </w:rPr>
      </w:pPr>
      <w:hyperlink r:id="rId8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imprefil@imprefil.com</w:t>
        </w:r>
      </w:hyperlink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hyperlink r:id="rId9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prensa@bluecrystalnet.com</w:t>
        </w:r>
      </w:hyperlink>
      <w:hyperlink r:id="rId10" w:history="1"/>
    </w:p>
    <w:sectPr w:rsidR="004C3958" w:rsidRPr="00C30317" w:rsidSect="004A674E">
      <w:headerReference w:type="default" r:id="rId11"/>
      <w:pgSz w:w="11906" w:h="16838"/>
      <w:pgMar w:top="3403" w:right="17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6E" w:rsidRDefault="008F466E" w:rsidP="00502011">
      <w:pPr>
        <w:spacing w:after="0"/>
      </w:pPr>
      <w:r>
        <w:separator/>
      </w:r>
    </w:p>
  </w:endnote>
  <w:endnote w:type="continuationSeparator" w:id="0">
    <w:p w:rsidR="008F466E" w:rsidRDefault="008F466E" w:rsidP="00502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6E" w:rsidRDefault="008F466E" w:rsidP="00502011">
      <w:pPr>
        <w:spacing w:after="0"/>
      </w:pPr>
      <w:r>
        <w:separator/>
      </w:r>
    </w:p>
  </w:footnote>
  <w:footnote w:type="continuationSeparator" w:id="0">
    <w:p w:rsidR="008F466E" w:rsidRDefault="008F466E" w:rsidP="00502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11" w:rsidRDefault="008F466E">
    <w:pPr>
      <w:pStyle w:val="Encabezado"/>
    </w:pPr>
    <w:r>
      <w:rPr>
        <w:noProof/>
        <w:lang w:eastAsia="es-ES"/>
      </w:rPr>
      <w:pict>
        <v:rect id="Rectangle 1" o:spid="_x0000_s2050" style="position:absolute;left:0;text-align:left;margin-left:-85.5pt;margin-top:-39.9pt;width:598.5pt;height:128.2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" fillcolor="#863186" stroked="f"/>
      </w:pict>
    </w:r>
    <w:r w:rsidR="00422BD8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095EB849" wp14:editId="11D07062">
          <wp:simplePos x="0" y="0"/>
          <wp:positionH relativeFrom="column">
            <wp:posOffset>133350</wp:posOffset>
          </wp:positionH>
          <wp:positionV relativeFrom="paragraph">
            <wp:posOffset>-182880</wp:posOffset>
          </wp:positionV>
          <wp:extent cx="2081530" cy="101219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mprefil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53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D91"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04742B5C" wp14:editId="77B00E08">
          <wp:simplePos x="0" y="0"/>
          <wp:positionH relativeFrom="column">
            <wp:posOffset>3660296</wp:posOffset>
          </wp:positionH>
          <wp:positionV relativeFrom="paragraph">
            <wp:posOffset>464820</wp:posOffset>
          </wp:positionV>
          <wp:extent cx="1981382" cy="46672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aPren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991" cy="476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D91">
      <w:rPr>
        <w:noProof/>
        <w:lang w:eastAsia="es-ES"/>
      </w:rPr>
      <w:t>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3A6"/>
    <w:multiLevelType w:val="hybridMultilevel"/>
    <w:tmpl w:val="49187B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69BC"/>
    <w:multiLevelType w:val="hybridMultilevel"/>
    <w:tmpl w:val="26F29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73A7E"/>
    <w:multiLevelType w:val="hybridMultilevel"/>
    <w:tmpl w:val="F9B41CD2"/>
    <w:lvl w:ilvl="0" w:tplc="358A4A9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A7B2E"/>
    <w:multiLevelType w:val="hybridMultilevel"/>
    <w:tmpl w:val="EE525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F464C"/>
    <w:multiLevelType w:val="hybridMultilevel"/>
    <w:tmpl w:val="2C5632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510E9"/>
    <w:multiLevelType w:val="hybridMultilevel"/>
    <w:tmpl w:val="0204C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C2127"/>
    <w:multiLevelType w:val="hybridMultilevel"/>
    <w:tmpl w:val="35EE6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F13A7"/>
    <w:multiLevelType w:val="hybridMultilevel"/>
    <w:tmpl w:val="53F09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33981"/>
    <w:multiLevelType w:val="hybridMultilevel"/>
    <w:tmpl w:val="8A681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930E5"/>
    <w:multiLevelType w:val="hybridMultilevel"/>
    <w:tmpl w:val="FBFECE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D27EE"/>
    <w:multiLevelType w:val="hybridMultilevel"/>
    <w:tmpl w:val="278EC1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C13E6"/>
    <w:multiLevelType w:val="hybridMultilevel"/>
    <w:tmpl w:val="89CAAC72"/>
    <w:lvl w:ilvl="0" w:tplc="53C2D2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911DD"/>
    <w:multiLevelType w:val="hybridMultilevel"/>
    <w:tmpl w:val="015ED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A1A72"/>
    <w:multiLevelType w:val="hybridMultilevel"/>
    <w:tmpl w:val="9806BC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67E87"/>
    <w:multiLevelType w:val="multilevel"/>
    <w:tmpl w:val="8C5C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33764"/>
    <w:multiLevelType w:val="hybridMultilevel"/>
    <w:tmpl w:val="6E7858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BB516D"/>
    <w:multiLevelType w:val="hybridMultilevel"/>
    <w:tmpl w:val="19121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816F4"/>
    <w:multiLevelType w:val="hybridMultilevel"/>
    <w:tmpl w:val="A4946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A7120"/>
    <w:multiLevelType w:val="hybridMultilevel"/>
    <w:tmpl w:val="2F5C6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524BD"/>
    <w:multiLevelType w:val="hybridMultilevel"/>
    <w:tmpl w:val="50C2AF02"/>
    <w:lvl w:ilvl="0" w:tplc="85FC77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7466D"/>
    <w:multiLevelType w:val="hybridMultilevel"/>
    <w:tmpl w:val="F044F7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67C1C"/>
    <w:multiLevelType w:val="hybridMultilevel"/>
    <w:tmpl w:val="33C0C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1141E"/>
    <w:multiLevelType w:val="hybridMultilevel"/>
    <w:tmpl w:val="E39217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D64ECD"/>
    <w:multiLevelType w:val="hybridMultilevel"/>
    <w:tmpl w:val="88CC6698"/>
    <w:lvl w:ilvl="0" w:tplc="24F4F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E7593"/>
    <w:multiLevelType w:val="hybridMultilevel"/>
    <w:tmpl w:val="978EA4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F902F4"/>
    <w:multiLevelType w:val="hybridMultilevel"/>
    <w:tmpl w:val="664255D4"/>
    <w:lvl w:ilvl="0" w:tplc="00422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95282D"/>
    <w:multiLevelType w:val="hybridMultilevel"/>
    <w:tmpl w:val="0A8CF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1B38D5"/>
    <w:multiLevelType w:val="hybridMultilevel"/>
    <w:tmpl w:val="EBB07AB4"/>
    <w:lvl w:ilvl="0" w:tplc="7A2A002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2707D"/>
    <w:multiLevelType w:val="hybridMultilevel"/>
    <w:tmpl w:val="6248D028"/>
    <w:lvl w:ilvl="0" w:tplc="C2EA20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C500CA"/>
    <w:multiLevelType w:val="hybridMultilevel"/>
    <w:tmpl w:val="76A293A0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>
    <w:nsid w:val="508F4848"/>
    <w:multiLevelType w:val="hybridMultilevel"/>
    <w:tmpl w:val="4C26D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9D5536"/>
    <w:multiLevelType w:val="hybridMultilevel"/>
    <w:tmpl w:val="78E0BF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FF14A8"/>
    <w:multiLevelType w:val="hybridMultilevel"/>
    <w:tmpl w:val="39E68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6E01A4"/>
    <w:multiLevelType w:val="hybridMultilevel"/>
    <w:tmpl w:val="4E1C1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176139"/>
    <w:multiLevelType w:val="hybridMultilevel"/>
    <w:tmpl w:val="283E5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F93AD1"/>
    <w:multiLevelType w:val="hybridMultilevel"/>
    <w:tmpl w:val="4CB644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03308"/>
    <w:multiLevelType w:val="hybridMultilevel"/>
    <w:tmpl w:val="EDDCA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16FBA"/>
    <w:multiLevelType w:val="hybridMultilevel"/>
    <w:tmpl w:val="0B3080EA"/>
    <w:lvl w:ilvl="0" w:tplc="F3F810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D4662E"/>
    <w:multiLevelType w:val="hybridMultilevel"/>
    <w:tmpl w:val="603690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51042F"/>
    <w:multiLevelType w:val="multilevel"/>
    <w:tmpl w:val="A260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BB5909"/>
    <w:multiLevelType w:val="hybridMultilevel"/>
    <w:tmpl w:val="EF764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A45AA"/>
    <w:multiLevelType w:val="hybridMultilevel"/>
    <w:tmpl w:val="92EA9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027C7"/>
    <w:multiLevelType w:val="hybridMultilevel"/>
    <w:tmpl w:val="0A942778"/>
    <w:lvl w:ilvl="0" w:tplc="34F4C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513E14"/>
    <w:multiLevelType w:val="hybridMultilevel"/>
    <w:tmpl w:val="8A8C8E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E74D52"/>
    <w:multiLevelType w:val="hybridMultilevel"/>
    <w:tmpl w:val="12302E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6E2651"/>
    <w:multiLevelType w:val="hybridMultilevel"/>
    <w:tmpl w:val="63922D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D7A0183"/>
    <w:multiLevelType w:val="hybridMultilevel"/>
    <w:tmpl w:val="006C6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6"/>
  </w:num>
  <w:num w:numId="3">
    <w:abstractNumId w:val="21"/>
  </w:num>
  <w:num w:numId="4">
    <w:abstractNumId w:val="30"/>
  </w:num>
  <w:num w:numId="5">
    <w:abstractNumId w:val="5"/>
  </w:num>
  <w:num w:numId="6">
    <w:abstractNumId w:val="40"/>
  </w:num>
  <w:num w:numId="7">
    <w:abstractNumId w:val="8"/>
  </w:num>
  <w:num w:numId="8">
    <w:abstractNumId w:val="29"/>
  </w:num>
  <w:num w:numId="9">
    <w:abstractNumId w:val="12"/>
  </w:num>
  <w:num w:numId="10">
    <w:abstractNumId w:val="41"/>
  </w:num>
  <w:num w:numId="11">
    <w:abstractNumId w:val="2"/>
  </w:num>
  <w:num w:numId="12">
    <w:abstractNumId w:val="44"/>
  </w:num>
  <w:num w:numId="13">
    <w:abstractNumId w:val="6"/>
  </w:num>
  <w:num w:numId="14">
    <w:abstractNumId w:val="28"/>
  </w:num>
  <w:num w:numId="15">
    <w:abstractNumId w:val="24"/>
  </w:num>
  <w:num w:numId="16">
    <w:abstractNumId w:val="10"/>
  </w:num>
  <w:num w:numId="17">
    <w:abstractNumId w:val="13"/>
  </w:num>
  <w:num w:numId="18">
    <w:abstractNumId w:val="0"/>
  </w:num>
  <w:num w:numId="19">
    <w:abstractNumId w:val="32"/>
  </w:num>
  <w:num w:numId="20">
    <w:abstractNumId w:val="38"/>
  </w:num>
  <w:num w:numId="21">
    <w:abstractNumId w:val="19"/>
  </w:num>
  <w:num w:numId="22">
    <w:abstractNumId w:val="37"/>
  </w:num>
  <w:num w:numId="23">
    <w:abstractNumId w:val="19"/>
  </w:num>
  <w:num w:numId="24">
    <w:abstractNumId w:val="35"/>
  </w:num>
  <w:num w:numId="25">
    <w:abstractNumId w:val="15"/>
  </w:num>
  <w:num w:numId="26">
    <w:abstractNumId w:val="4"/>
  </w:num>
  <w:num w:numId="27">
    <w:abstractNumId w:val="17"/>
  </w:num>
  <w:num w:numId="28">
    <w:abstractNumId w:val="11"/>
  </w:num>
  <w:num w:numId="29">
    <w:abstractNumId w:val="33"/>
  </w:num>
  <w:num w:numId="30">
    <w:abstractNumId w:val="1"/>
  </w:num>
  <w:num w:numId="31">
    <w:abstractNumId w:val="22"/>
  </w:num>
  <w:num w:numId="32">
    <w:abstractNumId w:val="43"/>
  </w:num>
  <w:num w:numId="33">
    <w:abstractNumId w:val="31"/>
  </w:num>
  <w:num w:numId="34">
    <w:abstractNumId w:val="18"/>
  </w:num>
  <w:num w:numId="35">
    <w:abstractNumId w:val="27"/>
  </w:num>
  <w:num w:numId="36">
    <w:abstractNumId w:val="3"/>
  </w:num>
  <w:num w:numId="37">
    <w:abstractNumId w:val="20"/>
  </w:num>
  <w:num w:numId="38">
    <w:abstractNumId w:val="9"/>
  </w:num>
  <w:num w:numId="39">
    <w:abstractNumId w:val="39"/>
  </w:num>
  <w:num w:numId="40">
    <w:abstractNumId w:val="23"/>
  </w:num>
  <w:num w:numId="41">
    <w:abstractNumId w:val="7"/>
  </w:num>
  <w:num w:numId="42">
    <w:abstractNumId w:val="36"/>
  </w:num>
  <w:num w:numId="43">
    <w:abstractNumId w:val="42"/>
  </w:num>
  <w:num w:numId="44">
    <w:abstractNumId w:val="45"/>
  </w:num>
  <w:num w:numId="45">
    <w:abstractNumId w:val="16"/>
  </w:num>
  <w:num w:numId="46">
    <w:abstractNumId w:val="34"/>
  </w:num>
  <w:num w:numId="47">
    <w:abstractNumId w:val="1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C29"/>
    <w:rsid w:val="000026CA"/>
    <w:rsid w:val="00003540"/>
    <w:rsid w:val="00004949"/>
    <w:rsid w:val="0001078B"/>
    <w:rsid w:val="00010DF9"/>
    <w:rsid w:val="0001413C"/>
    <w:rsid w:val="000155C9"/>
    <w:rsid w:val="00017E58"/>
    <w:rsid w:val="00022D13"/>
    <w:rsid w:val="000247FC"/>
    <w:rsid w:val="00025FCE"/>
    <w:rsid w:val="0002679B"/>
    <w:rsid w:val="00032138"/>
    <w:rsid w:val="00033F20"/>
    <w:rsid w:val="00034A2F"/>
    <w:rsid w:val="000357C9"/>
    <w:rsid w:val="0003657A"/>
    <w:rsid w:val="00042F86"/>
    <w:rsid w:val="00046ED9"/>
    <w:rsid w:val="00056B62"/>
    <w:rsid w:val="00060F70"/>
    <w:rsid w:val="000677F9"/>
    <w:rsid w:val="00071553"/>
    <w:rsid w:val="00071982"/>
    <w:rsid w:val="00083978"/>
    <w:rsid w:val="00090806"/>
    <w:rsid w:val="00090FBD"/>
    <w:rsid w:val="00095B67"/>
    <w:rsid w:val="00095F6F"/>
    <w:rsid w:val="000A0B26"/>
    <w:rsid w:val="000A2AD0"/>
    <w:rsid w:val="000A37D6"/>
    <w:rsid w:val="000A5446"/>
    <w:rsid w:val="000B23AF"/>
    <w:rsid w:val="000B6BA0"/>
    <w:rsid w:val="000C1A30"/>
    <w:rsid w:val="000C234F"/>
    <w:rsid w:val="000C26F4"/>
    <w:rsid w:val="000C4F21"/>
    <w:rsid w:val="000C50AB"/>
    <w:rsid w:val="000D26DD"/>
    <w:rsid w:val="000D330B"/>
    <w:rsid w:val="000D49CB"/>
    <w:rsid w:val="000E1330"/>
    <w:rsid w:val="000E16C5"/>
    <w:rsid w:val="000F1883"/>
    <w:rsid w:val="000F5227"/>
    <w:rsid w:val="000F5AA1"/>
    <w:rsid w:val="00100257"/>
    <w:rsid w:val="00103002"/>
    <w:rsid w:val="00105B2C"/>
    <w:rsid w:val="00110401"/>
    <w:rsid w:val="00114439"/>
    <w:rsid w:val="0011593F"/>
    <w:rsid w:val="00122C29"/>
    <w:rsid w:val="001367C9"/>
    <w:rsid w:val="001379BC"/>
    <w:rsid w:val="00142950"/>
    <w:rsid w:val="00145C15"/>
    <w:rsid w:val="00146F01"/>
    <w:rsid w:val="0015009F"/>
    <w:rsid w:val="0015349C"/>
    <w:rsid w:val="00156704"/>
    <w:rsid w:val="00170BF5"/>
    <w:rsid w:val="0017203B"/>
    <w:rsid w:val="00172725"/>
    <w:rsid w:val="00175135"/>
    <w:rsid w:val="001804E8"/>
    <w:rsid w:val="00180628"/>
    <w:rsid w:val="001808F3"/>
    <w:rsid w:val="00180935"/>
    <w:rsid w:val="0018448A"/>
    <w:rsid w:val="0018522B"/>
    <w:rsid w:val="001856F2"/>
    <w:rsid w:val="00185876"/>
    <w:rsid w:val="00194E44"/>
    <w:rsid w:val="00195A3B"/>
    <w:rsid w:val="001A7D46"/>
    <w:rsid w:val="001B2923"/>
    <w:rsid w:val="001B2A8F"/>
    <w:rsid w:val="001B420A"/>
    <w:rsid w:val="001B64F3"/>
    <w:rsid w:val="001C5E05"/>
    <w:rsid w:val="001C7346"/>
    <w:rsid w:val="001D1CB5"/>
    <w:rsid w:val="001D6FBC"/>
    <w:rsid w:val="001E0973"/>
    <w:rsid w:val="001E1D74"/>
    <w:rsid w:val="001F1EE4"/>
    <w:rsid w:val="001F46F6"/>
    <w:rsid w:val="001F5EC5"/>
    <w:rsid w:val="002000C5"/>
    <w:rsid w:val="00201B1D"/>
    <w:rsid w:val="00202CDB"/>
    <w:rsid w:val="00207858"/>
    <w:rsid w:val="00207C0F"/>
    <w:rsid w:val="0021148E"/>
    <w:rsid w:val="00236969"/>
    <w:rsid w:val="00244B30"/>
    <w:rsid w:val="0025283F"/>
    <w:rsid w:val="00254BC2"/>
    <w:rsid w:val="00260E67"/>
    <w:rsid w:val="00276FD0"/>
    <w:rsid w:val="00277B26"/>
    <w:rsid w:val="002834F1"/>
    <w:rsid w:val="0028454F"/>
    <w:rsid w:val="00285776"/>
    <w:rsid w:val="00286B6D"/>
    <w:rsid w:val="00286E18"/>
    <w:rsid w:val="00294836"/>
    <w:rsid w:val="00295D7B"/>
    <w:rsid w:val="0029691A"/>
    <w:rsid w:val="002974AC"/>
    <w:rsid w:val="002A0745"/>
    <w:rsid w:val="002A40F3"/>
    <w:rsid w:val="002A49E3"/>
    <w:rsid w:val="002A73AA"/>
    <w:rsid w:val="002B1839"/>
    <w:rsid w:val="002B7E61"/>
    <w:rsid w:val="002C41A4"/>
    <w:rsid w:val="002C450E"/>
    <w:rsid w:val="002C6E28"/>
    <w:rsid w:val="002D08F0"/>
    <w:rsid w:val="002D7051"/>
    <w:rsid w:val="002E31BD"/>
    <w:rsid w:val="002E6417"/>
    <w:rsid w:val="002E69F6"/>
    <w:rsid w:val="002F1AC4"/>
    <w:rsid w:val="002F1BE6"/>
    <w:rsid w:val="002F5AED"/>
    <w:rsid w:val="00306F58"/>
    <w:rsid w:val="00311D73"/>
    <w:rsid w:val="00313F9E"/>
    <w:rsid w:val="00317C2B"/>
    <w:rsid w:val="00321328"/>
    <w:rsid w:val="0033064C"/>
    <w:rsid w:val="00336850"/>
    <w:rsid w:val="003374EB"/>
    <w:rsid w:val="00343E37"/>
    <w:rsid w:val="00346E65"/>
    <w:rsid w:val="0035440B"/>
    <w:rsid w:val="0035599D"/>
    <w:rsid w:val="00355A9E"/>
    <w:rsid w:val="0036058E"/>
    <w:rsid w:val="00361707"/>
    <w:rsid w:val="003676EA"/>
    <w:rsid w:val="00374975"/>
    <w:rsid w:val="00382608"/>
    <w:rsid w:val="003916B6"/>
    <w:rsid w:val="0039713D"/>
    <w:rsid w:val="003975C5"/>
    <w:rsid w:val="00397BF7"/>
    <w:rsid w:val="003A23B7"/>
    <w:rsid w:val="003A3E36"/>
    <w:rsid w:val="003A4B31"/>
    <w:rsid w:val="003A4B35"/>
    <w:rsid w:val="003B082F"/>
    <w:rsid w:val="003B1377"/>
    <w:rsid w:val="003B32B5"/>
    <w:rsid w:val="003B34EF"/>
    <w:rsid w:val="003B43E8"/>
    <w:rsid w:val="003B4615"/>
    <w:rsid w:val="003B5195"/>
    <w:rsid w:val="003C4880"/>
    <w:rsid w:val="003C7CAA"/>
    <w:rsid w:val="003D25D6"/>
    <w:rsid w:val="003E3806"/>
    <w:rsid w:val="003E7E64"/>
    <w:rsid w:val="00400B45"/>
    <w:rsid w:val="00407F05"/>
    <w:rsid w:val="00410F33"/>
    <w:rsid w:val="00420263"/>
    <w:rsid w:val="00422BD8"/>
    <w:rsid w:val="00425FE6"/>
    <w:rsid w:val="00430031"/>
    <w:rsid w:val="00431291"/>
    <w:rsid w:val="0043142C"/>
    <w:rsid w:val="00432BB3"/>
    <w:rsid w:val="00434E78"/>
    <w:rsid w:val="004350FA"/>
    <w:rsid w:val="004357DD"/>
    <w:rsid w:val="004371A5"/>
    <w:rsid w:val="004376D4"/>
    <w:rsid w:val="00441801"/>
    <w:rsid w:val="004430C0"/>
    <w:rsid w:val="004438AA"/>
    <w:rsid w:val="004507CE"/>
    <w:rsid w:val="004520B6"/>
    <w:rsid w:val="00454641"/>
    <w:rsid w:val="004558B9"/>
    <w:rsid w:val="0045734E"/>
    <w:rsid w:val="00463C76"/>
    <w:rsid w:val="004650D9"/>
    <w:rsid w:val="00467258"/>
    <w:rsid w:val="004747D6"/>
    <w:rsid w:val="00474B74"/>
    <w:rsid w:val="004836DB"/>
    <w:rsid w:val="00484455"/>
    <w:rsid w:val="004A076B"/>
    <w:rsid w:val="004A2D1D"/>
    <w:rsid w:val="004A62F7"/>
    <w:rsid w:val="004A66CF"/>
    <w:rsid w:val="004A674E"/>
    <w:rsid w:val="004A70FD"/>
    <w:rsid w:val="004B13B3"/>
    <w:rsid w:val="004B1553"/>
    <w:rsid w:val="004B48FF"/>
    <w:rsid w:val="004C228C"/>
    <w:rsid w:val="004C3958"/>
    <w:rsid w:val="004C4661"/>
    <w:rsid w:val="004C5890"/>
    <w:rsid w:val="004D1B34"/>
    <w:rsid w:val="004D6706"/>
    <w:rsid w:val="004E0AAB"/>
    <w:rsid w:val="004E6616"/>
    <w:rsid w:val="004F2A3F"/>
    <w:rsid w:val="004F51E1"/>
    <w:rsid w:val="0050017C"/>
    <w:rsid w:val="00502011"/>
    <w:rsid w:val="00503245"/>
    <w:rsid w:val="005058FF"/>
    <w:rsid w:val="00511BA9"/>
    <w:rsid w:val="00513ED5"/>
    <w:rsid w:val="0051567F"/>
    <w:rsid w:val="00522960"/>
    <w:rsid w:val="005242B0"/>
    <w:rsid w:val="00526B28"/>
    <w:rsid w:val="00541F51"/>
    <w:rsid w:val="00543045"/>
    <w:rsid w:val="00544482"/>
    <w:rsid w:val="005460C8"/>
    <w:rsid w:val="00546478"/>
    <w:rsid w:val="00555FDF"/>
    <w:rsid w:val="00561239"/>
    <w:rsid w:val="00563B3C"/>
    <w:rsid w:val="00564679"/>
    <w:rsid w:val="00575310"/>
    <w:rsid w:val="005753BC"/>
    <w:rsid w:val="00575AB0"/>
    <w:rsid w:val="00575B6C"/>
    <w:rsid w:val="00576D31"/>
    <w:rsid w:val="00577178"/>
    <w:rsid w:val="00593B9E"/>
    <w:rsid w:val="005968BD"/>
    <w:rsid w:val="005A1ABC"/>
    <w:rsid w:val="005A531A"/>
    <w:rsid w:val="005A642D"/>
    <w:rsid w:val="005C03CB"/>
    <w:rsid w:val="005C26AA"/>
    <w:rsid w:val="005C4C00"/>
    <w:rsid w:val="005C71E0"/>
    <w:rsid w:val="005D33F8"/>
    <w:rsid w:val="005E32A9"/>
    <w:rsid w:val="005F3369"/>
    <w:rsid w:val="005F35BB"/>
    <w:rsid w:val="005F611C"/>
    <w:rsid w:val="005F7B4D"/>
    <w:rsid w:val="006015AB"/>
    <w:rsid w:val="006020AF"/>
    <w:rsid w:val="006031F5"/>
    <w:rsid w:val="00604B56"/>
    <w:rsid w:val="00607FA6"/>
    <w:rsid w:val="00610565"/>
    <w:rsid w:val="00612F61"/>
    <w:rsid w:val="006175E8"/>
    <w:rsid w:val="00622BCE"/>
    <w:rsid w:val="0062537D"/>
    <w:rsid w:val="00627C58"/>
    <w:rsid w:val="00627E18"/>
    <w:rsid w:val="00632353"/>
    <w:rsid w:val="00637209"/>
    <w:rsid w:val="00645243"/>
    <w:rsid w:val="00647404"/>
    <w:rsid w:val="006477AE"/>
    <w:rsid w:val="00652D91"/>
    <w:rsid w:val="00657423"/>
    <w:rsid w:val="00657EEA"/>
    <w:rsid w:val="0066111A"/>
    <w:rsid w:val="00665D8A"/>
    <w:rsid w:val="00666574"/>
    <w:rsid w:val="006727BD"/>
    <w:rsid w:val="00675AA3"/>
    <w:rsid w:val="00681366"/>
    <w:rsid w:val="006831CD"/>
    <w:rsid w:val="00692DF7"/>
    <w:rsid w:val="006937CC"/>
    <w:rsid w:val="006A7349"/>
    <w:rsid w:val="006B153C"/>
    <w:rsid w:val="006B579B"/>
    <w:rsid w:val="006C0424"/>
    <w:rsid w:val="006C4934"/>
    <w:rsid w:val="006C4D04"/>
    <w:rsid w:val="006C757B"/>
    <w:rsid w:val="006D11F4"/>
    <w:rsid w:val="006E195C"/>
    <w:rsid w:val="006E1E5A"/>
    <w:rsid w:val="006E79EB"/>
    <w:rsid w:val="006E7BFD"/>
    <w:rsid w:val="006F1ABF"/>
    <w:rsid w:val="006F3008"/>
    <w:rsid w:val="006F301C"/>
    <w:rsid w:val="006F4E63"/>
    <w:rsid w:val="00700B91"/>
    <w:rsid w:val="00703105"/>
    <w:rsid w:val="00704ACC"/>
    <w:rsid w:val="00704F8B"/>
    <w:rsid w:val="0071030E"/>
    <w:rsid w:val="007108CF"/>
    <w:rsid w:val="0071148A"/>
    <w:rsid w:val="00711D57"/>
    <w:rsid w:val="00714178"/>
    <w:rsid w:val="00717A43"/>
    <w:rsid w:val="00717E7A"/>
    <w:rsid w:val="00722C14"/>
    <w:rsid w:val="00722E2C"/>
    <w:rsid w:val="0072602C"/>
    <w:rsid w:val="00742732"/>
    <w:rsid w:val="007463C9"/>
    <w:rsid w:val="0074766B"/>
    <w:rsid w:val="0075436C"/>
    <w:rsid w:val="00756964"/>
    <w:rsid w:val="00756E22"/>
    <w:rsid w:val="00763619"/>
    <w:rsid w:val="00765202"/>
    <w:rsid w:val="00765864"/>
    <w:rsid w:val="00765CA4"/>
    <w:rsid w:val="00766B2F"/>
    <w:rsid w:val="007670F1"/>
    <w:rsid w:val="0076721F"/>
    <w:rsid w:val="00767B69"/>
    <w:rsid w:val="00770D81"/>
    <w:rsid w:val="00773367"/>
    <w:rsid w:val="00774A5C"/>
    <w:rsid w:val="00775BD3"/>
    <w:rsid w:val="007765BC"/>
    <w:rsid w:val="007806B1"/>
    <w:rsid w:val="0078285B"/>
    <w:rsid w:val="00787B30"/>
    <w:rsid w:val="00793E91"/>
    <w:rsid w:val="007A1543"/>
    <w:rsid w:val="007A41DD"/>
    <w:rsid w:val="007A67A9"/>
    <w:rsid w:val="007A6A49"/>
    <w:rsid w:val="007B099A"/>
    <w:rsid w:val="007B4C1F"/>
    <w:rsid w:val="007C19A9"/>
    <w:rsid w:val="007C1B16"/>
    <w:rsid w:val="007C493A"/>
    <w:rsid w:val="007D2C03"/>
    <w:rsid w:val="007D79B8"/>
    <w:rsid w:val="007E4368"/>
    <w:rsid w:val="007E67F1"/>
    <w:rsid w:val="007E79BD"/>
    <w:rsid w:val="007F45C3"/>
    <w:rsid w:val="007F5C88"/>
    <w:rsid w:val="007F606A"/>
    <w:rsid w:val="007F65D6"/>
    <w:rsid w:val="007F7680"/>
    <w:rsid w:val="00800717"/>
    <w:rsid w:val="008036A6"/>
    <w:rsid w:val="00805FD2"/>
    <w:rsid w:val="00817FA6"/>
    <w:rsid w:val="00824CBF"/>
    <w:rsid w:val="00830226"/>
    <w:rsid w:val="00832B27"/>
    <w:rsid w:val="00833522"/>
    <w:rsid w:val="0084053F"/>
    <w:rsid w:val="00842EF5"/>
    <w:rsid w:val="008467D0"/>
    <w:rsid w:val="00852F60"/>
    <w:rsid w:val="0086072D"/>
    <w:rsid w:val="00866801"/>
    <w:rsid w:val="00873AE8"/>
    <w:rsid w:val="00873DE8"/>
    <w:rsid w:val="008744C6"/>
    <w:rsid w:val="00880EEA"/>
    <w:rsid w:val="008834C1"/>
    <w:rsid w:val="00885A17"/>
    <w:rsid w:val="00891355"/>
    <w:rsid w:val="00892358"/>
    <w:rsid w:val="008A4897"/>
    <w:rsid w:val="008A7200"/>
    <w:rsid w:val="008B0787"/>
    <w:rsid w:val="008C0F82"/>
    <w:rsid w:val="008C2AEE"/>
    <w:rsid w:val="008C3BD0"/>
    <w:rsid w:val="008C3F01"/>
    <w:rsid w:val="008D4EA6"/>
    <w:rsid w:val="008E6CDB"/>
    <w:rsid w:val="008E7E58"/>
    <w:rsid w:val="008F126C"/>
    <w:rsid w:val="008F1775"/>
    <w:rsid w:val="008F466E"/>
    <w:rsid w:val="008F79CF"/>
    <w:rsid w:val="00913229"/>
    <w:rsid w:val="00923D2F"/>
    <w:rsid w:val="00924A65"/>
    <w:rsid w:val="009253E6"/>
    <w:rsid w:val="00926CC5"/>
    <w:rsid w:val="009333D3"/>
    <w:rsid w:val="00935B11"/>
    <w:rsid w:val="00957EEA"/>
    <w:rsid w:val="00961A6F"/>
    <w:rsid w:val="00965863"/>
    <w:rsid w:val="009679AD"/>
    <w:rsid w:val="00971B95"/>
    <w:rsid w:val="00982DDE"/>
    <w:rsid w:val="00990022"/>
    <w:rsid w:val="009947B0"/>
    <w:rsid w:val="009A3B37"/>
    <w:rsid w:val="009A49D9"/>
    <w:rsid w:val="009C18DD"/>
    <w:rsid w:val="009C6CE2"/>
    <w:rsid w:val="009D00C5"/>
    <w:rsid w:val="009E793C"/>
    <w:rsid w:val="009E7DD1"/>
    <w:rsid w:val="009F0671"/>
    <w:rsid w:val="009F0884"/>
    <w:rsid w:val="009F3C86"/>
    <w:rsid w:val="009F6B77"/>
    <w:rsid w:val="00A00D80"/>
    <w:rsid w:val="00A03BD1"/>
    <w:rsid w:val="00A23FE5"/>
    <w:rsid w:val="00A25DD0"/>
    <w:rsid w:val="00A349EC"/>
    <w:rsid w:val="00A36FBB"/>
    <w:rsid w:val="00A374C4"/>
    <w:rsid w:val="00A44F90"/>
    <w:rsid w:val="00A47D68"/>
    <w:rsid w:val="00A55A06"/>
    <w:rsid w:val="00A567EC"/>
    <w:rsid w:val="00A6193E"/>
    <w:rsid w:val="00A61E67"/>
    <w:rsid w:val="00A66D18"/>
    <w:rsid w:val="00A7178B"/>
    <w:rsid w:val="00A71B1D"/>
    <w:rsid w:val="00A71E0E"/>
    <w:rsid w:val="00A73A42"/>
    <w:rsid w:val="00A74B8B"/>
    <w:rsid w:val="00A74DFB"/>
    <w:rsid w:val="00A8308E"/>
    <w:rsid w:val="00A9159A"/>
    <w:rsid w:val="00A933F8"/>
    <w:rsid w:val="00A9476E"/>
    <w:rsid w:val="00AA0C00"/>
    <w:rsid w:val="00AA36D2"/>
    <w:rsid w:val="00AA675D"/>
    <w:rsid w:val="00AB7089"/>
    <w:rsid w:val="00AC25CC"/>
    <w:rsid w:val="00AC4223"/>
    <w:rsid w:val="00AC6CF9"/>
    <w:rsid w:val="00AD1562"/>
    <w:rsid w:val="00AE6803"/>
    <w:rsid w:val="00AE74CB"/>
    <w:rsid w:val="00AF00E2"/>
    <w:rsid w:val="00AF160B"/>
    <w:rsid w:val="00AF2AF7"/>
    <w:rsid w:val="00AF32D0"/>
    <w:rsid w:val="00AF5397"/>
    <w:rsid w:val="00AF6B10"/>
    <w:rsid w:val="00B017B3"/>
    <w:rsid w:val="00B027FD"/>
    <w:rsid w:val="00B0609D"/>
    <w:rsid w:val="00B16A02"/>
    <w:rsid w:val="00B17068"/>
    <w:rsid w:val="00B203C8"/>
    <w:rsid w:val="00B23A4D"/>
    <w:rsid w:val="00B2684B"/>
    <w:rsid w:val="00B27829"/>
    <w:rsid w:val="00B30C58"/>
    <w:rsid w:val="00B30C9E"/>
    <w:rsid w:val="00B3203E"/>
    <w:rsid w:val="00B3419A"/>
    <w:rsid w:val="00B52F02"/>
    <w:rsid w:val="00B53397"/>
    <w:rsid w:val="00B57DF2"/>
    <w:rsid w:val="00B609E0"/>
    <w:rsid w:val="00B6571F"/>
    <w:rsid w:val="00B813DB"/>
    <w:rsid w:val="00B8594D"/>
    <w:rsid w:val="00B864C2"/>
    <w:rsid w:val="00B90062"/>
    <w:rsid w:val="00B936B9"/>
    <w:rsid w:val="00B93F20"/>
    <w:rsid w:val="00BA437E"/>
    <w:rsid w:val="00BB6910"/>
    <w:rsid w:val="00BD2F3B"/>
    <w:rsid w:val="00BD3592"/>
    <w:rsid w:val="00BE168C"/>
    <w:rsid w:val="00BE3303"/>
    <w:rsid w:val="00BF504D"/>
    <w:rsid w:val="00C00E16"/>
    <w:rsid w:val="00C0193A"/>
    <w:rsid w:val="00C027B7"/>
    <w:rsid w:val="00C027C2"/>
    <w:rsid w:val="00C02D5B"/>
    <w:rsid w:val="00C065CC"/>
    <w:rsid w:val="00C06ABE"/>
    <w:rsid w:val="00C06D9B"/>
    <w:rsid w:val="00C10B42"/>
    <w:rsid w:val="00C13E00"/>
    <w:rsid w:val="00C17CFE"/>
    <w:rsid w:val="00C22684"/>
    <w:rsid w:val="00C24AC3"/>
    <w:rsid w:val="00C25AFA"/>
    <w:rsid w:val="00C2605F"/>
    <w:rsid w:val="00C30317"/>
    <w:rsid w:val="00C30734"/>
    <w:rsid w:val="00C31945"/>
    <w:rsid w:val="00C32302"/>
    <w:rsid w:val="00C356DD"/>
    <w:rsid w:val="00C41BEA"/>
    <w:rsid w:val="00C43A86"/>
    <w:rsid w:val="00C45F39"/>
    <w:rsid w:val="00C46D35"/>
    <w:rsid w:val="00C6304D"/>
    <w:rsid w:val="00C64FF6"/>
    <w:rsid w:val="00C74E24"/>
    <w:rsid w:val="00C77126"/>
    <w:rsid w:val="00C8518D"/>
    <w:rsid w:val="00C9081E"/>
    <w:rsid w:val="00C93157"/>
    <w:rsid w:val="00C96B95"/>
    <w:rsid w:val="00C9746F"/>
    <w:rsid w:val="00CA086B"/>
    <w:rsid w:val="00CA2FEC"/>
    <w:rsid w:val="00CA6AAB"/>
    <w:rsid w:val="00CB0A8C"/>
    <w:rsid w:val="00CB4AC8"/>
    <w:rsid w:val="00CB7653"/>
    <w:rsid w:val="00CB79A4"/>
    <w:rsid w:val="00CD2506"/>
    <w:rsid w:val="00CD77A7"/>
    <w:rsid w:val="00CE49B9"/>
    <w:rsid w:val="00CE609F"/>
    <w:rsid w:val="00CF1292"/>
    <w:rsid w:val="00CF341C"/>
    <w:rsid w:val="00CF35D0"/>
    <w:rsid w:val="00CF4B3D"/>
    <w:rsid w:val="00CF7FED"/>
    <w:rsid w:val="00D02B3F"/>
    <w:rsid w:val="00D043BE"/>
    <w:rsid w:val="00D04B4A"/>
    <w:rsid w:val="00D128C0"/>
    <w:rsid w:val="00D2044F"/>
    <w:rsid w:val="00D22DC2"/>
    <w:rsid w:val="00D275B0"/>
    <w:rsid w:val="00D3493C"/>
    <w:rsid w:val="00D411B2"/>
    <w:rsid w:val="00D43727"/>
    <w:rsid w:val="00D4773D"/>
    <w:rsid w:val="00D52E21"/>
    <w:rsid w:val="00D57BAE"/>
    <w:rsid w:val="00D61408"/>
    <w:rsid w:val="00D70C53"/>
    <w:rsid w:val="00D713E4"/>
    <w:rsid w:val="00D7552A"/>
    <w:rsid w:val="00D764AB"/>
    <w:rsid w:val="00D76A35"/>
    <w:rsid w:val="00D808E7"/>
    <w:rsid w:val="00D80AB0"/>
    <w:rsid w:val="00D834C9"/>
    <w:rsid w:val="00D926EB"/>
    <w:rsid w:val="00D940C1"/>
    <w:rsid w:val="00D95E8B"/>
    <w:rsid w:val="00D96661"/>
    <w:rsid w:val="00D97FAB"/>
    <w:rsid w:val="00DA6745"/>
    <w:rsid w:val="00DA7853"/>
    <w:rsid w:val="00DA7D01"/>
    <w:rsid w:val="00DB253B"/>
    <w:rsid w:val="00DB444E"/>
    <w:rsid w:val="00DB4DCE"/>
    <w:rsid w:val="00DC1842"/>
    <w:rsid w:val="00DC2097"/>
    <w:rsid w:val="00DC4071"/>
    <w:rsid w:val="00DC6465"/>
    <w:rsid w:val="00DC7921"/>
    <w:rsid w:val="00DD31BA"/>
    <w:rsid w:val="00DD74A6"/>
    <w:rsid w:val="00DF072A"/>
    <w:rsid w:val="00DF6A50"/>
    <w:rsid w:val="00E07522"/>
    <w:rsid w:val="00E111E0"/>
    <w:rsid w:val="00E118D6"/>
    <w:rsid w:val="00E13969"/>
    <w:rsid w:val="00E203D5"/>
    <w:rsid w:val="00E21AAB"/>
    <w:rsid w:val="00E23788"/>
    <w:rsid w:val="00E26377"/>
    <w:rsid w:val="00E3211E"/>
    <w:rsid w:val="00E32444"/>
    <w:rsid w:val="00E366D0"/>
    <w:rsid w:val="00E402CB"/>
    <w:rsid w:val="00E41C6E"/>
    <w:rsid w:val="00E42BEE"/>
    <w:rsid w:val="00E43C86"/>
    <w:rsid w:val="00E50E5F"/>
    <w:rsid w:val="00E51ACD"/>
    <w:rsid w:val="00E534DC"/>
    <w:rsid w:val="00E60648"/>
    <w:rsid w:val="00E62B5F"/>
    <w:rsid w:val="00E765B1"/>
    <w:rsid w:val="00E805C8"/>
    <w:rsid w:val="00E84622"/>
    <w:rsid w:val="00E91B11"/>
    <w:rsid w:val="00E93088"/>
    <w:rsid w:val="00EA12DB"/>
    <w:rsid w:val="00EA15F4"/>
    <w:rsid w:val="00EA22F9"/>
    <w:rsid w:val="00EA313B"/>
    <w:rsid w:val="00EA3607"/>
    <w:rsid w:val="00EA72A8"/>
    <w:rsid w:val="00EC0A45"/>
    <w:rsid w:val="00EC1528"/>
    <w:rsid w:val="00EC3443"/>
    <w:rsid w:val="00EC725B"/>
    <w:rsid w:val="00ED5704"/>
    <w:rsid w:val="00ED60DC"/>
    <w:rsid w:val="00EE34F0"/>
    <w:rsid w:val="00EF3B22"/>
    <w:rsid w:val="00EF44A1"/>
    <w:rsid w:val="00EF57EC"/>
    <w:rsid w:val="00EF71F8"/>
    <w:rsid w:val="00F06AE3"/>
    <w:rsid w:val="00F13162"/>
    <w:rsid w:val="00F13FFF"/>
    <w:rsid w:val="00F15E50"/>
    <w:rsid w:val="00F24ECB"/>
    <w:rsid w:val="00F25E81"/>
    <w:rsid w:val="00F271D4"/>
    <w:rsid w:val="00F37FAA"/>
    <w:rsid w:val="00F4051C"/>
    <w:rsid w:val="00F511E5"/>
    <w:rsid w:val="00F5134C"/>
    <w:rsid w:val="00F55520"/>
    <w:rsid w:val="00F576A1"/>
    <w:rsid w:val="00F65DBC"/>
    <w:rsid w:val="00F66FC3"/>
    <w:rsid w:val="00F72DF3"/>
    <w:rsid w:val="00F7355D"/>
    <w:rsid w:val="00F826F8"/>
    <w:rsid w:val="00F85381"/>
    <w:rsid w:val="00F919CA"/>
    <w:rsid w:val="00F9651C"/>
    <w:rsid w:val="00F965CB"/>
    <w:rsid w:val="00FA0DB8"/>
    <w:rsid w:val="00FA1FE8"/>
    <w:rsid w:val="00FA2CE1"/>
    <w:rsid w:val="00FA35AE"/>
    <w:rsid w:val="00FA52F7"/>
    <w:rsid w:val="00FA692B"/>
    <w:rsid w:val="00FB0D53"/>
    <w:rsid w:val="00FB329D"/>
    <w:rsid w:val="00FB4DFE"/>
    <w:rsid w:val="00FB6CCB"/>
    <w:rsid w:val="00FB6F1B"/>
    <w:rsid w:val="00FC33C2"/>
    <w:rsid w:val="00FC3E3F"/>
    <w:rsid w:val="00FC66A6"/>
    <w:rsid w:val="00FD49E3"/>
    <w:rsid w:val="00FD68D7"/>
    <w:rsid w:val="00FD7100"/>
    <w:rsid w:val="00FD7CC6"/>
    <w:rsid w:val="00FE127F"/>
    <w:rsid w:val="00FE2843"/>
    <w:rsid w:val="00FE67F4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efil@impref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valbuena@echodifus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nsa@bluecrystalne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2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ELDI</Company>
  <LinksUpToDate>false</LinksUpToDate>
  <CharactersWithSpaces>3699</CharactersWithSpaces>
  <SharedDoc>false</SharedDoc>
  <HLinks>
    <vt:vector size="48" baseType="variant">
      <vt:variant>
        <vt:i4>6094975</vt:i4>
      </vt:variant>
      <vt:variant>
        <vt:i4>21</vt:i4>
      </vt:variant>
      <vt:variant>
        <vt:i4>0</vt:i4>
      </vt:variant>
      <vt:variant>
        <vt:i4>5</vt:i4>
      </vt:variant>
      <vt:variant>
        <vt:lpwstr>mailto:jvalbuena@echodifusion.com</vt:lpwstr>
      </vt:variant>
      <vt:variant>
        <vt:lpwstr/>
      </vt:variant>
      <vt:variant>
        <vt:i4>3735558</vt:i4>
      </vt:variant>
      <vt:variant>
        <vt:i4>18</vt:i4>
      </vt:variant>
      <vt:variant>
        <vt:i4>0</vt:i4>
      </vt:variant>
      <vt:variant>
        <vt:i4>5</vt:i4>
      </vt:variant>
      <vt:variant>
        <vt:lpwstr>mailto:prensa@bluecrystalnet.com</vt:lpwstr>
      </vt:variant>
      <vt:variant>
        <vt:lpwstr/>
      </vt:variant>
      <vt:variant>
        <vt:i4>2883595</vt:i4>
      </vt:variant>
      <vt:variant>
        <vt:i4>15</vt:i4>
      </vt:variant>
      <vt:variant>
        <vt:i4>0</vt:i4>
      </vt:variant>
      <vt:variant>
        <vt:i4>5</vt:i4>
      </vt:variant>
      <vt:variant>
        <vt:lpwstr>mailto:imprefil@imprefil.com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http://www.imprefil.com/i2i/i2i.html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http://www.imprefil.com/new/?zona=11</vt:lpwstr>
      </vt:variant>
      <vt:variant>
        <vt:lpwstr/>
      </vt:variant>
      <vt:variant>
        <vt:i4>3342435</vt:i4>
      </vt:variant>
      <vt:variant>
        <vt:i4>6</vt:i4>
      </vt:variant>
      <vt:variant>
        <vt:i4>0</vt:i4>
      </vt:variant>
      <vt:variant>
        <vt:i4>5</vt:i4>
      </vt:variant>
      <vt:variant>
        <vt:lpwstr>http://www.imprefil.com/new/?zona=4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http://www.imprefil.com/new/?zona=5</vt:lpwstr>
      </vt:variant>
      <vt:variant>
        <vt:lpwstr/>
      </vt:variant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http://www.imprefil.com/new/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Eduardo Sanz</cp:lastModifiedBy>
  <cp:revision>109</cp:revision>
  <cp:lastPrinted>2021-04-22T16:38:00Z</cp:lastPrinted>
  <dcterms:created xsi:type="dcterms:W3CDTF">2020-07-09T07:45:00Z</dcterms:created>
  <dcterms:modified xsi:type="dcterms:W3CDTF">2021-06-18T09:41:00Z</dcterms:modified>
</cp:coreProperties>
</file>